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95D" w:rsidRDefault="00A4395D">
      <w:pPr>
        <w:rPr>
          <w:lang w:val="uk-UA"/>
        </w:rPr>
      </w:pPr>
    </w:p>
    <w:p w:rsidR="00F95285" w:rsidRPr="00F95285" w:rsidRDefault="00F95285" w:rsidP="00F95285">
      <w:pPr>
        <w:spacing w:after="0" w:line="240" w:lineRule="auto"/>
        <w:ind w:right="282"/>
        <w:jc w:val="center"/>
        <w:rPr>
          <w:rFonts w:ascii="Calibri" w:eastAsia="Times New Roman" w:hAnsi="Calibri" w:cs="Times New Roman"/>
          <w:noProof/>
          <w:sz w:val="24"/>
          <w:szCs w:val="24"/>
          <w:lang w:val="uk-UA" w:eastAsia="uk-UA"/>
        </w:rPr>
      </w:pPr>
      <w:r w:rsidRPr="00F95285">
        <w:rPr>
          <w:rFonts w:ascii="UkrainianBaltica" w:eastAsia="Times New Roman" w:hAnsi="UkrainianBaltica" w:cs="Times New Roman"/>
          <w:noProof/>
          <w:sz w:val="24"/>
          <w:szCs w:val="24"/>
          <w:lang w:val="uk-UA" w:eastAsia="uk-UA"/>
        </w:rPr>
        <w:drawing>
          <wp:inline distT="0" distB="0" distL="0" distR="0" wp14:anchorId="2BBC355D" wp14:editId="6E57ED1A">
            <wp:extent cx="4762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285" w:rsidRPr="00F95285" w:rsidRDefault="00F95285" w:rsidP="00F95285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val="uk-UA" w:eastAsia="ru-RU"/>
        </w:rPr>
      </w:pPr>
    </w:p>
    <w:p w:rsidR="00F95285" w:rsidRPr="00F95285" w:rsidRDefault="00F95285" w:rsidP="00F95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952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ІЧНЯНСЬКА  МІСЬКА  РАДА</w:t>
      </w:r>
    </w:p>
    <w:p w:rsidR="00F95285" w:rsidRPr="00F95285" w:rsidRDefault="00F95285" w:rsidP="00F952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952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(___________ сесія восьмого скликання)</w:t>
      </w:r>
    </w:p>
    <w:p w:rsidR="00F95285" w:rsidRPr="00F95285" w:rsidRDefault="00F95285" w:rsidP="00F95285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val="uk-UA" w:eastAsia="ru-RU"/>
        </w:rPr>
      </w:pPr>
    </w:p>
    <w:p w:rsidR="00F95285" w:rsidRPr="00F95285" w:rsidRDefault="00F95285" w:rsidP="00F95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952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F952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F952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:rsidR="00F95285" w:rsidRPr="00F95285" w:rsidRDefault="00F95285" w:rsidP="00F95285">
      <w:pPr>
        <w:spacing w:after="0" w:line="240" w:lineRule="auto"/>
        <w:ind w:right="-83"/>
        <w:rPr>
          <w:rFonts w:ascii="Times New Roman" w:eastAsia="Arial Unicode MS" w:hAnsi="Times New Roman" w:cs="Times New Roman"/>
          <w:b/>
          <w:bCs/>
          <w:sz w:val="28"/>
          <w:szCs w:val="24"/>
          <w:lang w:val="uk-UA" w:eastAsia="ru-RU"/>
        </w:rPr>
      </w:pPr>
    </w:p>
    <w:p w:rsidR="00F95285" w:rsidRPr="00F95285" w:rsidRDefault="00F95285" w:rsidP="00F95285">
      <w:pPr>
        <w:spacing w:after="0" w:line="240" w:lineRule="auto"/>
        <w:ind w:right="-8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95285">
        <w:rPr>
          <w:rFonts w:ascii="Times New Roman" w:eastAsia="Arial Unicode MS" w:hAnsi="Times New Roman" w:cs="Times New Roman"/>
          <w:bCs/>
          <w:sz w:val="24"/>
          <w:szCs w:val="24"/>
          <w:lang w:val="uk-UA" w:eastAsia="ru-RU"/>
        </w:rPr>
        <w:t xml:space="preserve">________ </w:t>
      </w:r>
      <w:r w:rsidR="00AE6F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2025</w:t>
      </w:r>
      <w:r w:rsidRPr="00F952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</w:t>
      </w:r>
      <w:r w:rsidRPr="00F952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952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952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952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952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952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952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</w:t>
      </w:r>
      <w:r w:rsidRPr="00F952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№ ____ - VІІІ</w:t>
      </w:r>
    </w:p>
    <w:p w:rsidR="00F95285" w:rsidRPr="00F95285" w:rsidRDefault="00F95285" w:rsidP="00F95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952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Ічня</w:t>
      </w:r>
    </w:p>
    <w:p w:rsidR="00F95285" w:rsidRPr="00F95285" w:rsidRDefault="00F95285" w:rsidP="00F952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</w:tblGrid>
      <w:tr w:rsidR="00162616" w:rsidRPr="00AF243B" w:rsidTr="00162616">
        <w:tc>
          <w:tcPr>
            <w:tcW w:w="6629" w:type="dxa"/>
            <w:hideMark/>
          </w:tcPr>
          <w:p w:rsidR="00AF243B" w:rsidRDefault="00162616">
            <w:pPr>
              <w:pStyle w:val="2"/>
            </w:pPr>
            <w:r w:rsidRPr="00162616">
              <w:t xml:space="preserve">Про надання дозволу на розробку </w:t>
            </w:r>
            <w:r w:rsidR="00AE6FDB">
              <w:t>проектів</w:t>
            </w:r>
            <w:r w:rsidRPr="00162616">
              <w:t xml:space="preserve"> </w:t>
            </w:r>
          </w:p>
          <w:p w:rsidR="00AF243B" w:rsidRDefault="00162616">
            <w:pPr>
              <w:pStyle w:val="2"/>
            </w:pPr>
            <w:r w:rsidRPr="00162616">
              <w:t xml:space="preserve">землеустрою щодо відведення </w:t>
            </w:r>
            <w:r w:rsidR="00AE6FDB">
              <w:t>земельних</w:t>
            </w:r>
            <w:r w:rsidR="00194470">
              <w:t xml:space="preserve"> </w:t>
            </w:r>
          </w:p>
          <w:p w:rsidR="00AF243B" w:rsidRDefault="00194470" w:rsidP="00AF243B">
            <w:pPr>
              <w:pStyle w:val="2"/>
            </w:pPr>
            <w:r>
              <w:t>ділян</w:t>
            </w:r>
            <w:r w:rsidR="00AE6FDB">
              <w:t>о</w:t>
            </w:r>
            <w:r w:rsidR="009635DF">
              <w:t>к</w:t>
            </w:r>
            <w:r w:rsidR="00162616" w:rsidRPr="00162616">
              <w:t xml:space="preserve"> у постійне користування</w:t>
            </w:r>
            <w:r w:rsidR="00AF243B">
              <w:t xml:space="preserve"> </w:t>
            </w:r>
            <w:r w:rsidR="00162616" w:rsidRPr="00162616">
              <w:t xml:space="preserve">відділу </w:t>
            </w:r>
          </w:p>
          <w:p w:rsidR="00162616" w:rsidRPr="00162616" w:rsidRDefault="00162616" w:rsidP="00AF243B">
            <w:pPr>
              <w:pStyle w:val="2"/>
            </w:pPr>
            <w:r w:rsidRPr="00162616">
              <w:t>культури і туризму Ічнянської міської ради</w:t>
            </w:r>
          </w:p>
        </w:tc>
      </w:tr>
    </w:tbl>
    <w:p w:rsidR="00162616" w:rsidRPr="00E32B27" w:rsidRDefault="00162616" w:rsidP="00E32B27">
      <w:pPr>
        <w:spacing w:after="0"/>
        <w:rPr>
          <w:rFonts w:ascii="Times New Roman" w:hAnsi="Times New Roman" w:cs="Times New Roman"/>
          <w:sz w:val="20"/>
          <w:szCs w:val="20"/>
          <w:lang w:val="uk-UA" w:eastAsia="ru-RU"/>
        </w:rPr>
      </w:pPr>
    </w:p>
    <w:p w:rsidR="00162616" w:rsidRDefault="00162616" w:rsidP="008E3F8C">
      <w:pPr>
        <w:pStyle w:val="2"/>
        <w:ind w:firstLine="480"/>
      </w:pPr>
      <w:r w:rsidRPr="00162616">
        <w:rPr>
          <w:b w:val="0"/>
        </w:rPr>
        <w:t>Розглянувши клопотання відділу культури і туризму Ічнянської міської ради про над</w:t>
      </w:r>
      <w:r w:rsidR="008C04CD">
        <w:rPr>
          <w:b w:val="0"/>
        </w:rPr>
        <w:t>а</w:t>
      </w:r>
      <w:r w:rsidR="00AE6FDB">
        <w:rPr>
          <w:b w:val="0"/>
        </w:rPr>
        <w:t>ння дозволу на розробку проектів</w:t>
      </w:r>
      <w:r w:rsidRPr="00162616">
        <w:rPr>
          <w:b w:val="0"/>
        </w:rPr>
        <w:t xml:space="preserve"> земле</w:t>
      </w:r>
      <w:r w:rsidR="00AE6FDB">
        <w:rPr>
          <w:b w:val="0"/>
        </w:rPr>
        <w:t>устрою щодо відведення земельних</w:t>
      </w:r>
      <w:r w:rsidR="009635DF">
        <w:rPr>
          <w:b w:val="0"/>
        </w:rPr>
        <w:t xml:space="preserve"> ділян</w:t>
      </w:r>
      <w:r w:rsidR="00AE6FDB">
        <w:rPr>
          <w:b w:val="0"/>
        </w:rPr>
        <w:t>о</w:t>
      </w:r>
      <w:r w:rsidR="009635DF">
        <w:rPr>
          <w:b w:val="0"/>
        </w:rPr>
        <w:t>к</w:t>
      </w:r>
      <w:r w:rsidRPr="00162616">
        <w:rPr>
          <w:b w:val="0"/>
        </w:rPr>
        <w:t xml:space="preserve"> у постійне користування, відповідно до статей 12, 83, 92, 122, 123 Земельного кодексу України, статті 50 Закону України «Про землеустрій», керуючись</w:t>
      </w:r>
      <w:r w:rsidRPr="00162616">
        <w:t xml:space="preserve"> </w:t>
      </w:r>
      <w:r w:rsidRPr="00162616">
        <w:rPr>
          <w:b w:val="0"/>
        </w:rPr>
        <w:t>пунктом 34 частини першої статті 26 Закону України «Про місцеве самоврядування в Україні»</w:t>
      </w:r>
      <w:r w:rsidRPr="00162616">
        <w:t>, міська рада ВИРІШИЛА:</w:t>
      </w:r>
    </w:p>
    <w:p w:rsidR="008E3F8C" w:rsidRPr="008E3F8C" w:rsidRDefault="008E3F8C" w:rsidP="00E32B27">
      <w:pPr>
        <w:spacing w:after="0" w:line="240" w:lineRule="auto"/>
        <w:rPr>
          <w:lang w:val="uk-UA" w:eastAsia="x-none"/>
        </w:rPr>
      </w:pPr>
    </w:p>
    <w:p w:rsidR="00AE6FDB" w:rsidRDefault="00162616" w:rsidP="00AF243B">
      <w:pPr>
        <w:numPr>
          <w:ilvl w:val="0"/>
          <w:numId w:val="3"/>
        </w:numPr>
        <w:tabs>
          <w:tab w:val="left" w:pos="522"/>
          <w:tab w:val="left" w:pos="139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 w:eastAsia="x-none"/>
        </w:rPr>
      </w:pPr>
      <w:r w:rsidRPr="00162616">
        <w:rPr>
          <w:rFonts w:ascii="Times New Roman" w:hAnsi="Times New Roman" w:cs="Times New Roman"/>
          <w:sz w:val="24"/>
          <w:szCs w:val="24"/>
          <w:lang w:val="uk-UA" w:eastAsia="x-none"/>
        </w:rPr>
        <w:t xml:space="preserve">Надати </w:t>
      </w:r>
      <w:r w:rsidRPr="00162616">
        <w:rPr>
          <w:rFonts w:ascii="Times New Roman" w:hAnsi="Times New Roman" w:cs="Times New Roman"/>
          <w:sz w:val="24"/>
          <w:szCs w:val="24"/>
          <w:lang w:val="uk-UA"/>
        </w:rPr>
        <w:t xml:space="preserve">відділу культури і туризму Ічнянської міської ради </w:t>
      </w:r>
      <w:r w:rsidR="00AE6FDB">
        <w:rPr>
          <w:rFonts w:ascii="Times New Roman" w:hAnsi="Times New Roman" w:cs="Times New Roman"/>
          <w:sz w:val="24"/>
          <w:szCs w:val="24"/>
          <w:lang w:val="uk-UA" w:eastAsia="x-none"/>
        </w:rPr>
        <w:t>дозвіл на розробку проектів</w:t>
      </w:r>
      <w:r w:rsidRPr="00162616">
        <w:rPr>
          <w:rFonts w:ascii="Times New Roman" w:hAnsi="Times New Roman" w:cs="Times New Roman"/>
          <w:sz w:val="24"/>
          <w:szCs w:val="24"/>
          <w:lang w:val="uk-UA" w:eastAsia="x-none"/>
        </w:rPr>
        <w:t xml:space="preserve"> земле</w:t>
      </w:r>
      <w:r w:rsidR="00AE6FDB">
        <w:rPr>
          <w:rFonts w:ascii="Times New Roman" w:hAnsi="Times New Roman" w:cs="Times New Roman"/>
          <w:sz w:val="24"/>
          <w:szCs w:val="24"/>
          <w:lang w:val="uk-UA" w:eastAsia="x-none"/>
        </w:rPr>
        <w:t>устрою щодо відведення земельних</w:t>
      </w:r>
      <w:r w:rsidRPr="00162616">
        <w:rPr>
          <w:rFonts w:ascii="Times New Roman" w:hAnsi="Times New Roman" w:cs="Times New Roman"/>
          <w:sz w:val="24"/>
          <w:szCs w:val="24"/>
          <w:lang w:val="uk-UA" w:eastAsia="x-none"/>
        </w:rPr>
        <w:t xml:space="preserve"> ділян</w:t>
      </w:r>
      <w:r w:rsidR="00AE6FDB">
        <w:rPr>
          <w:rFonts w:ascii="Times New Roman" w:hAnsi="Times New Roman" w:cs="Times New Roman"/>
          <w:sz w:val="24"/>
          <w:szCs w:val="24"/>
          <w:lang w:val="uk-UA" w:eastAsia="x-none"/>
        </w:rPr>
        <w:t>о</w:t>
      </w:r>
      <w:r w:rsidRPr="00162616">
        <w:rPr>
          <w:rFonts w:ascii="Times New Roman" w:hAnsi="Times New Roman" w:cs="Times New Roman"/>
          <w:sz w:val="24"/>
          <w:szCs w:val="24"/>
          <w:lang w:val="uk-UA" w:eastAsia="x-none"/>
        </w:rPr>
        <w:t>к у постійне користування за рахунок земель комунальної власності Ічнянської місько</w:t>
      </w:r>
      <w:r w:rsidR="00802E8E">
        <w:rPr>
          <w:rFonts w:ascii="Times New Roman" w:hAnsi="Times New Roman" w:cs="Times New Roman"/>
          <w:sz w:val="24"/>
          <w:szCs w:val="24"/>
          <w:lang w:val="uk-UA" w:eastAsia="x-none"/>
        </w:rPr>
        <w:t>ї ради</w:t>
      </w:r>
      <w:r w:rsidR="00AE6FDB">
        <w:rPr>
          <w:rFonts w:ascii="Times New Roman" w:hAnsi="Times New Roman" w:cs="Times New Roman"/>
          <w:sz w:val="24"/>
          <w:szCs w:val="24"/>
          <w:lang w:val="uk-UA" w:eastAsia="x-none"/>
        </w:rPr>
        <w:t xml:space="preserve"> </w:t>
      </w:r>
      <w:r w:rsidR="00AE6FDB">
        <w:rPr>
          <w:rFonts w:ascii="Times New Roman" w:hAnsi="Times New Roman" w:cs="Times New Roman"/>
          <w:color w:val="000000" w:themeColor="text1"/>
          <w:sz w:val="24"/>
          <w:szCs w:val="24"/>
          <w:lang w:val="uk-UA" w:eastAsia="x-none"/>
        </w:rPr>
        <w:t>орієнтовною площею 7,0</w:t>
      </w:r>
      <w:r w:rsidR="00AE6FDB" w:rsidRPr="00AE6FDB">
        <w:rPr>
          <w:rFonts w:ascii="Times New Roman" w:hAnsi="Times New Roman" w:cs="Times New Roman"/>
          <w:color w:val="000000" w:themeColor="text1"/>
          <w:sz w:val="24"/>
          <w:szCs w:val="24"/>
          <w:lang w:val="uk-UA" w:eastAsia="x-none"/>
        </w:rPr>
        <w:t xml:space="preserve"> га</w:t>
      </w:r>
      <w:r w:rsidR="00AE6FDB">
        <w:rPr>
          <w:color w:val="000000" w:themeColor="text1"/>
          <w:lang w:val="uk-UA" w:eastAsia="x-none"/>
        </w:rPr>
        <w:t>;</w:t>
      </w:r>
      <w:r w:rsidR="00802E8E">
        <w:rPr>
          <w:rFonts w:ascii="Times New Roman" w:hAnsi="Times New Roman" w:cs="Times New Roman"/>
          <w:sz w:val="24"/>
          <w:szCs w:val="24"/>
          <w:lang w:val="uk-UA" w:eastAsia="x-none"/>
        </w:rPr>
        <w:t xml:space="preserve"> </w:t>
      </w:r>
      <w:r w:rsidRPr="00162616">
        <w:rPr>
          <w:rFonts w:ascii="Times New Roman" w:hAnsi="Times New Roman" w:cs="Times New Roman"/>
          <w:sz w:val="24"/>
          <w:szCs w:val="24"/>
          <w:lang w:val="uk-UA" w:eastAsia="x-none"/>
        </w:rPr>
        <w:t>для</w:t>
      </w:r>
      <w:r w:rsidRPr="0016261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будівництва та обслуговування будівель закладів культурно-просвітницького обслуговування</w:t>
      </w:r>
      <w:r w:rsidRPr="00162616">
        <w:rPr>
          <w:rFonts w:ascii="Times New Roman" w:hAnsi="Times New Roman" w:cs="Times New Roman"/>
          <w:sz w:val="24"/>
          <w:szCs w:val="24"/>
          <w:lang w:val="uk-UA" w:eastAsia="x-none"/>
        </w:rPr>
        <w:t xml:space="preserve"> </w:t>
      </w:r>
      <w:r w:rsidRPr="00162616">
        <w:rPr>
          <w:rFonts w:ascii="Times New Roman" w:hAnsi="Times New Roman" w:cs="Times New Roman"/>
          <w:sz w:val="24"/>
          <w:szCs w:val="24"/>
          <w:lang w:val="uk-UA"/>
        </w:rPr>
        <w:t>(код КВЦПЗ</w:t>
      </w:r>
      <w:r w:rsidR="00DB50E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162616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802E8E">
        <w:rPr>
          <w:rFonts w:ascii="Times New Roman" w:hAnsi="Times New Roman" w:cs="Times New Roman"/>
          <w:sz w:val="24"/>
          <w:szCs w:val="24"/>
          <w:lang w:val="uk-UA"/>
        </w:rPr>
        <w:t>03.05) в</w:t>
      </w:r>
      <w:r w:rsidR="00AE6FDB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62616" w:rsidRPr="00AE6FDB" w:rsidRDefault="00AE6FDB" w:rsidP="00AE6FDB">
      <w:pPr>
        <w:pStyle w:val="a9"/>
        <w:numPr>
          <w:ilvl w:val="0"/>
          <w:numId w:val="5"/>
        </w:numPr>
        <w:tabs>
          <w:tab w:val="left" w:pos="522"/>
          <w:tab w:val="left" w:pos="1390"/>
        </w:tabs>
        <w:jc w:val="both"/>
        <w:rPr>
          <w:lang w:val="uk-UA" w:eastAsia="x-none"/>
        </w:rPr>
      </w:pPr>
      <w:r>
        <w:rPr>
          <w:lang w:val="uk-UA"/>
        </w:rPr>
        <w:t>м</w:t>
      </w:r>
      <w:r w:rsidR="00802E8E" w:rsidRPr="00AE6FDB">
        <w:rPr>
          <w:lang w:val="uk-UA"/>
        </w:rPr>
        <w:t>. І</w:t>
      </w:r>
      <w:r>
        <w:rPr>
          <w:lang w:val="uk-UA"/>
        </w:rPr>
        <w:t>чня</w:t>
      </w:r>
      <w:r w:rsidR="00AF243B" w:rsidRPr="00AE6FDB">
        <w:rPr>
          <w:lang w:val="uk-UA"/>
        </w:rPr>
        <w:t xml:space="preserve">, </w:t>
      </w:r>
      <w:r w:rsidR="008E3F8C" w:rsidRPr="00AE6FDB">
        <w:rPr>
          <w:lang w:val="uk-UA"/>
        </w:rPr>
        <w:t xml:space="preserve">вул. </w:t>
      </w:r>
      <w:r>
        <w:rPr>
          <w:lang w:val="uk-UA"/>
        </w:rPr>
        <w:t>Свято-Преображенська, 1а</w:t>
      </w:r>
      <w:r w:rsidR="00162616" w:rsidRPr="00AE6FDB">
        <w:rPr>
          <w:lang w:val="uk-UA"/>
        </w:rPr>
        <w:t xml:space="preserve"> </w:t>
      </w:r>
      <w:r>
        <w:rPr>
          <w:color w:val="000000" w:themeColor="text1"/>
          <w:lang w:val="uk-UA" w:eastAsia="x-none"/>
        </w:rPr>
        <w:t>орієнтовною площею 0,20</w:t>
      </w:r>
      <w:r w:rsidRPr="00AE6FDB">
        <w:rPr>
          <w:color w:val="000000" w:themeColor="text1"/>
          <w:lang w:val="uk-UA" w:eastAsia="x-none"/>
        </w:rPr>
        <w:t>00 га</w:t>
      </w:r>
      <w:r>
        <w:rPr>
          <w:color w:val="000000" w:themeColor="text1"/>
          <w:lang w:val="uk-UA" w:eastAsia="x-none"/>
        </w:rPr>
        <w:t>;</w:t>
      </w:r>
    </w:p>
    <w:p w:rsidR="00AE6FDB" w:rsidRPr="00AE6FDB" w:rsidRDefault="00AE6FDB" w:rsidP="00AE6FDB">
      <w:pPr>
        <w:pStyle w:val="a9"/>
        <w:numPr>
          <w:ilvl w:val="0"/>
          <w:numId w:val="5"/>
        </w:numPr>
        <w:tabs>
          <w:tab w:val="left" w:pos="522"/>
          <w:tab w:val="left" w:pos="1390"/>
        </w:tabs>
        <w:jc w:val="both"/>
        <w:rPr>
          <w:lang w:val="uk-UA" w:eastAsia="x-none"/>
        </w:rPr>
      </w:pPr>
      <w:r>
        <w:rPr>
          <w:color w:val="000000" w:themeColor="text1"/>
          <w:lang w:val="uk-UA" w:eastAsia="x-none"/>
        </w:rPr>
        <w:t>м. Ічня, вул. Героїв Майдану, 6 орієнтовною площею 0,40</w:t>
      </w:r>
      <w:r w:rsidRPr="00AE6FDB">
        <w:rPr>
          <w:color w:val="000000" w:themeColor="text1"/>
          <w:lang w:val="uk-UA" w:eastAsia="x-none"/>
        </w:rPr>
        <w:t>00 га</w:t>
      </w:r>
      <w:r>
        <w:rPr>
          <w:color w:val="000000" w:themeColor="text1"/>
          <w:lang w:val="uk-UA" w:eastAsia="x-none"/>
        </w:rPr>
        <w:t>;</w:t>
      </w:r>
    </w:p>
    <w:p w:rsidR="00AE6FDB" w:rsidRPr="00AE6FDB" w:rsidRDefault="00AE6FDB" w:rsidP="00AE6FDB">
      <w:pPr>
        <w:pStyle w:val="a9"/>
        <w:numPr>
          <w:ilvl w:val="0"/>
          <w:numId w:val="5"/>
        </w:numPr>
        <w:tabs>
          <w:tab w:val="left" w:pos="522"/>
          <w:tab w:val="left" w:pos="1390"/>
        </w:tabs>
        <w:jc w:val="both"/>
        <w:rPr>
          <w:lang w:val="uk-UA" w:eastAsia="x-none"/>
        </w:rPr>
      </w:pPr>
      <w:r>
        <w:rPr>
          <w:color w:val="000000" w:themeColor="text1"/>
          <w:lang w:val="uk-UA" w:eastAsia="x-none"/>
        </w:rPr>
        <w:t xml:space="preserve">с. </w:t>
      </w:r>
      <w:proofErr w:type="spellStart"/>
      <w:r>
        <w:rPr>
          <w:color w:val="000000" w:themeColor="text1"/>
          <w:lang w:val="uk-UA" w:eastAsia="x-none"/>
        </w:rPr>
        <w:t>Монастирище</w:t>
      </w:r>
      <w:proofErr w:type="spellEnd"/>
      <w:r>
        <w:rPr>
          <w:color w:val="000000" w:themeColor="text1"/>
          <w:lang w:val="uk-UA" w:eastAsia="x-none"/>
        </w:rPr>
        <w:t>, вул. Центральна, 2 орієнтовною площею 0,40</w:t>
      </w:r>
      <w:r w:rsidRPr="00AE6FDB">
        <w:rPr>
          <w:color w:val="000000" w:themeColor="text1"/>
          <w:lang w:val="uk-UA" w:eastAsia="x-none"/>
        </w:rPr>
        <w:t>00 га</w:t>
      </w:r>
      <w:r>
        <w:rPr>
          <w:color w:val="000000" w:themeColor="text1"/>
          <w:lang w:val="uk-UA" w:eastAsia="x-none"/>
        </w:rPr>
        <w:t>;</w:t>
      </w:r>
    </w:p>
    <w:p w:rsidR="00AE6FDB" w:rsidRPr="007B5EAA" w:rsidRDefault="007B5EAA" w:rsidP="00AE6FDB">
      <w:pPr>
        <w:pStyle w:val="a9"/>
        <w:numPr>
          <w:ilvl w:val="0"/>
          <w:numId w:val="5"/>
        </w:numPr>
        <w:tabs>
          <w:tab w:val="left" w:pos="522"/>
          <w:tab w:val="left" w:pos="1390"/>
        </w:tabs>
        <w:jc w:val="both"/>
        <w:rPr>
          <w:lang w:val="uk-UA" w:eastAsia="x-none"/>
        </w:rPr>
      </w:pPr>
      <w:r>
        <w:rPr>
          <w:color w:val="000000" w:themeColor="text1"/>
          <w:lang w:val="uk-UA" w:eastAsia="x-none"/>
        </w:rPr>
        <w:t xml:space="preserve">с. </w:t>
      </w:r>
      <w:proofErr w:type="spellStart"/>
      <w:r>
        <w:rPr>
          <w:color w:val="000000" w:themeColor="text1"/>
          <w:lang w:val="uk-UA" w:eastAsia="x-none"/>
        </w:rPr>
        <w:t>Августівка</w:t>
      </w:r>
      <w:proofErr w:type="spellEnd"/>
      <w:r>
        <w:rPr>
          <w:color w:val="000000" w:themeColor="text1"/>
          <w:lang w:val="uk-UA" w:eastAsia="x-none"/>
        </w:rPr>
        <w:t xml:space="preserve"> вул. Вокзальна, 18 орієнтовною площею 0,30</w:t>
      </w:r>
      <w:r w:rsidRPr="00AE6FDB">
        <w:rPr>
          <w:color w:val="000000" w:themeColor="text1"/>
          <w:lang w:val="uk-UA" w:eastAsia="x-none"/>
        </w:rPr>
        <w:t>00 га</w:t>
      </w:r>
      <w:r>
        <w:rPr>
          <w:color w:val="000000" w:themeColor="text1"/>
          <w:lang w:val="uk-UA" w:eastAsia="x-none"/>
        </w:rPr>
        <w:t>;</w:t>
      </w:r>
    </w:p>
    <w:p w:rsidR="007B5EAA" w:rsidRPr="007B5EAA" w:rsidRDefault="007B5EAA" w:rsidP="00AE6FDB">
      <w:pPr>
        <w:pStyle w:val="a9"/>
        <w:numPr>
          <w:ilvl w:val="0"/>
          <w:numId w:val="5"/>
        </w:numPr>
        <w:tabs>
          <w:tab w:val="left" w:pos="522"/>
          <w:tab w:val="left" w:pos="1390"/>
        </w:tabs>
        <w:jc w:val="both"/>
        <w:rPr>
          <w:lang w:val="uk-UA" w:eastAsia="x-none"/>
        </w:rPr>
      </w:pPr>
      <w:r>
        <w:rPr>
          <w:color w:val="000000" w:themeColor="text1"/>
          <w:lang w:val="uk-UA" w:eastAsia="x-none"/>
        </w:rPr>
        <w:t xml:space="preserve">с. </w:t>
      </w:r>
      <w:proofErr w:type="spellStart"/>
      <w:r>
        <w:rPr>
          <w:color w:val="000000" w:themeColor="text1"/>
          <w:lang w:val="uk-UA" w:eastAsia="x-none"/>
        </w:rPr>
        <w:t>Бакаївка</w:t>
      </w:r>
      <w:proofErr w:type="spellEnd"/>
      <w:r>
        <w:rPr>
          <w:color w:val="000000" w:themeColor="text1"/>
          <w:lang w:val="uk-UA" w:eastAsia="x-none"/>
        </w:rPr>
        <w:t>, вул. Центральна, 48 орієнтовною площею 0,40</w:t>
      </w:r>
      <w:r w:rsidRPr="00AE6FDB">
        <w:rPr>
          <w:color w:val="000000" w:themeColor="text1"/>
          <w:lang w:val="uk-UA" w:eastAsia="x-none"/>
        </w:rPr>
        <w:t>00 га</w:t>
      </w:r>
      <w:r>
        <w:rPr>
          <w:color w:val="000000" w:themeColor="text1"/>
          <w:lang w:val="uk-UA" w:eastAsia="x-none"/>
        </w:rPr>
        <w:t>;</w:t>
      </w:r>
    </w:p>
    <w:p w:rsidR="007B5EAA" w:rsidRPr="007B5EAA" w:rsidRDefault="007B5EAA" w:rsidP="00AE6FDB">
      <w:pPr>
        <w:pStyle w:val="a9"/>
        <w:numPr>
          <w:ilvl w:val="0"/>
          <w:numId w:val="5"/>
        </w:numPr>
        <w:tabs>
          <w:tab w:val="left" w:pos="522"/>
          <w:tab w:val="left" w:pos="1390"/>
        </w:tabs>
        <w:jc w:val="both"/>
        <w:rPr>
          <w:lang w:val="uk-UA" w:eastAsia="x-none"/>
        </w:rPr>
      </w:pPr>
      <w:r>
        <w:rPr>
          <w:color w:val="000000" w:themeColor="text1"/>
          <w:lang w:val="uk-UA" w:eastAsia="x-none"/>
        </w:rPr>
        <w:t xml:space="preserve">с. </w:t>
      </w:r>
      <w:proofErr w:type="spellStart"/>
      <w:r>
        <w:rPr>
          <w:color w:val="000000" w:themeColor="text1"/>
          <w:lang w:val="uk-UA" w:eastAsia="x-none"/>
        </w:rPr>
        <w:t>Бурімка</w:t>
      </w:r>
      <w:proofErr w:type="spellEnd"/>
      <w:r>
        <w:rPr>
          <w:color w:val="000000" w:themeColor="text1"/>
          <w:lang w:val="uk-UA" w:eastAsia="x-none"/>
        </w:rPr>
        <w:t xml:space="preserve">, вул. </w:t>
      </w:r>
      <w:proofErr w:type="spellStart"/>
      <w:r>
        <w:rPr>
          <w:color w:val="000000" w:themeColor="text1"/>
          <w:lang w:val="uk-UA" w:eastAsia="x-none"/>
        </w:rPr>
        <w:t>П.Басанця</w:t>
      </w:r>
      <w:proofErr w:type="spellEnd"/>
      <w:r>
        <w:rPr>
          <w:color w:val="000000" w:themeColor="text1"/>
          <w:lang w:val="uk-UA" w:eastAsia="x-none"/>
        </w:rPr>
        <w:t>, 2 орієнтовною площею 0,30</w:t>
      </w:r>
      <w:r w:rsidRPr="00AE6FDB">
        <w:rPr>
          <w:color w:val="000000" w:themeColor="text1"/>
          <w:lang w:val="uk-UA" w:eastAsia="x-none"/>
        </w:rPr>
        <w:t>00 га</w:t>
      </w:r>
      <w:r>
        <w:rPr>
          <w:color w:val="000000" w:themeColor="text1"/>
          <w:lang w:val="uk-UA" w:eastAsia="x-none"/>
        </w:rPr>
        <w:t>;</w:t>
      </w:r>
    </w:p>
    <w:p w:rsidR="007B5EAA" w:rsidRPr="007B5EAA" w:rsidRDefault="007B5EAA" w:rsidP="00AE6FDB">
      <w:pPr>
        <w:pStyle w:val="a9"/>
        <w:numPr>
          <w:ilvl w:val="0"/>
          <w:numId w:val="5"/>
        </w:numPr>
        <w:tabs>
          <w:tab w:val="left" w:pos="522"/>
          <w:tab w:val="left" w:pos="1390"/>
        </w:tabs>
        <w:jc w:val="both"/>
        <w:rPr>
          <w:lang w:val="uk-UA" w:eastAsia="x-none"/>
        </w:rPr>
      </w:pPr>
      <w:r>
        <w:rPr>
          <w:color w:val="000000" w:themeColor="text1"/>
          <w:lang w:val="uk-UA" w:eastAsia="x-none"/>
        </w:rPr>
        <w:t>с. Вишнівка, вул. Перемоги, 43 орієнтовною площею 0,30</w:t>
      </w:r>
      <w:r w:rsidRPr="00AE6FDB">
        <w:rPr>
          <w:color w:val="000000" w:themeColor="text1"/>
          <w:lang w:val="uk-UA" w:eastAsia="x-none"/>
        </w:rPr>
        <w:t>00 га</w:t>
      </w:r>
      <w:r>
        <w:rPr>
          <w:color w:val="000000" w:themeColor="text1"/>
          <w:lang w:val="uk-UA" w:eastAsia="x-none"/>
        </w:rPr>
        <w:t>;</w:t>
      </w:r>
    </w:p>
    <w:p w:rsidR="007B5EAA" w:rsidRPr="00955E09" w:rsidRDefault="007B5EAA" w:rsidP="00AE6FDB">
      <w:pPr>
        <w:pStyle w:val="a9"/>
        <w:numPr>
          <w:ilvl w:val="0"/>
          <w:numId w:val="5"/>
        </w:numPr>
        <w:tabs>
          <w:tab w:val="left" w:pos="522"/>
          <w:tab w:val="left" w:pos="1390"/>
        </w:tabs>
        <w:jc w:val="both"/>
        <w:rPr>
          <w:lang w:val="uk-UA" w:eastAsia="x-none"/>
        </w:rPr>
      </w:pPr>
      <w:r>
        <w:rPr>
          <w:color w:val="000000" w:themeColor="text1"/>
          <w:lang w:val="uk-UA" w:eastAsia="x-none"/>
        </w:rPr>
        <w:t>с. Припутні, вул. Шевченка, 12 орієнтовною площею 0,60</w:t>
      </w:r>
      <w:r w:rsidRPr="00AE6FDB">
        <w:rPr>
          <w:color w:val="000000" w:themeColor="text1"/>
          <w:lang w:val="uk-UA" w:eastAsia="x-none"/>
        </w:rPr>
        <w:t>00 га</w:t>
      </w:r>
      <w:r>
        <w:rPr>
          <w:color w:val="000000" w:themeColor="text1"/>
          <w:lang w:val="uk-UA" w:eastAsia="x-none"/>
        </w:rPr>
        <w:t>;</w:t>
      </w:r>
    </w:p>
    <w:p w:rsidR="00955E09" w:rsidRPr="00955E09" w:rsidRDefault="00955E09" w:rsidP="00AE6FDB">
      <w:pPr>
        <w:pStyle w:val="a9"/>
        <w:numPr>
          <w:ilvl w:val="0"/>
          <w:numId w:val="5"/>
        </w:numPr>
        <w:tabs>
          <w:tab w:val="left" w:pos="522"/>
          <w:tab w:val="left" w:pos="1390"/>
        </w:tabs>
        <w:jc w:val="both"/>
        <w:rPr>
          <w:lang w:val="uk-UA" w:eastAsia="x-none"/>
        </w:rPr>
      </w:pPr>
      <w:r>
        <w:rPr>
          <w:color w:val="000000" w:themeColor="text1"/>
          <w:lang w:val="uk-UA" w:eastAsia="x-none"/>
        </w:rPr>
        <w:t>с. Городня, вул. Незалежності, 61 орієнтовною площею 0,30</w:t>
      </w:r>
      <w:r w:rsidRPr="00AE6FDB">
        <w:rPr>
          <w:color w:val="000000" w:themeColor="text1"/>
          <w:lang w:val="uk-UA" w:eastAsia="x-none"/>
        </w:rPr>
        <w:t>00 га</w:t>
      </w:r>
      <w:r>
        <w:rPr>
          <w:color w:val="000000" w:themeColor="text1"/>
          <w:lang w:val="uk-UA" w:eastAsia="x-none"/>
        </w:rPr>
        <w:t>;</w:t>
      </w:r>
    </w:p>
    <w:p w:rsidR="00955E09" w:rsidRPr="00955E09" w:rsidRDefault="00955E09" w:rsidP="00AE6FDB">
      <w:pPr>
        <w:pStyle w:val="a9"/>
        <w:numPr>
          <w:ilvl w:val="0"/>
          <w:numId w:val="5"/>
        </w:numPr>
        <w:tabs>
          <w:tab w:val="left" w:pos="522"/>
          <w:tab w:val="left" w:pos="1390"/>
        </w:tabs>
        <w:jc w:val="both"/>
        <w:rPr>
          <w:lang w:val="uk-UA" w:eastAsia="x-none"/>
        </w:rPr>
      </w:pPr>
      <w:r>
        <w:rPr>
          <w:color w:val="000000" w:themeColor="text1"/>
          <w:lang w:val="uk-UA" w:eastAsia="x-none"/>
        </w:rPr>
        <w:t>с. Грабів, вул. Коцюбинського, 18 а орієнтовною площею 0,40</w:t>
      </w:r>
      <w:r w:rsidRPr="00AE6FDB">
        <w:rPr>
          <w:color w:val="000000" w:themeColor="text1"/>
          <w:lang w:val="uk-UA" w:eastAsia="x-none"/>
        </w:rPr>
        <w:t>00 га</w:t>
      </w:r>
      <w:r>
        <w:rPr>
          <w:color w:val="000000" w:themeColor="text1"/>
          <w:lang w:val="uk-UA" w:eastAsia="x-none"/>
        </w:rPr>
        <w:t>;</w:t>
      </w:r>
    </w:p>
    <w:p w:rsidR="00955E09" w:rsidRPr="00955E09" w:rsidRDefault="00955E09" w:rsidP="00AE6FDB">
      <w:pPr>
        <w:pStyle w:val="a9"/>
        <w:numPr>
          <w:ilvl w:val="0"/>
          <w:numId w:val="5"/>
        </w:numPr>
        <w:tabs>
          <w:tab w:val="left" w:pos="522"/>
          <w:tab w:val="left" w:pos="1390"/>
        </w:tabs>
        <w:jc w:val="both"/>
        <w:rPr>
          <w:lang w:val="uk-UA" w:eastAsia="x-none"/>
        </w:rPr>
      </w:pPr>
      <w:r>
        <w:rPr>
          <w:color w:val="000000" w:themeColor="text1"/>
          <w:lang w:val="uk-UA" w:eastAsia="x-none"/>
        </w:rPr>
        <w:t xml:space="preserve">с. </w:t>
      </w:r>
      <w:proofErr w:type="spellStart"/>
      <w:r>
        <w:rPr>
          <w:color w:val="000000" w:themeColor="text1"/>
          <w:lang w:val="uk-UA" w:eastAsia="x-none"/>
        </w:rPr>
        <w:t>Гужівка</w:t>
      </w:r>
      <w:proofErr w:type="spellEnd"/>
      <w:r>
        <w:rPr>
          <w:color w:val="000000" w:themeColor="text1"/>
          <w:lang w:val="uk-UA" w:eastAsia="x-none"/>
        </w:rPr>
        <w:t>, вул. Шкільна, 2 а орієнтовною площею 0,40</w:t>
      </w:r>
      <w:r w:rsidRPr="00AE6FDB">
        <w:rPr>
          <w:color w:val="000000" w:themeColor="text1"/>
          <w:lang w:val="uk-UA" w:eastAsia="x-none"/>
        </w:rPr>
        <w:t>00 га</w:t>
      </w:r>
      <w:r>
        <w:rPr>
          <w:color w:val="000000" w:themeColor="text1"/>
          <w:lang w:val="uk-UA" w:eastAsia="x-none"/>
        </w:rPr>
        <w:t>;</w:t>
      </w:r>
    </w:p>
    <w:p w:rsidR="00955E09" w:rsidRPr="00955E09" w:rsidRDefault="00955E09" w:rsidP="00AE6FDB">
      <w:pPr>
        <w:pStyle w:val="a9"/>
        <w:numPr>
          <w:ilvl w:val="0"/>
          <w:numId w:val="5"/>
        </w:numPr>
        <w:tabs>
          <w:tab w:val="left" w:pos="522"/>
          <w:tab w:val="left" w:pos="1390"/>
        </w:tabs>
        <w:jc w:val="both"/>
        <w:rPr>
          <w:lang w:val="uk-UA" w:eastAsia="x-none"/>
        </w:rPr>
      </w:pPr>
      <w:r>
        <w:rPr>
          <w:color w:val="000000" w:themeColor="text1"/>
          <w:lang w:val="uk-UA" w:eastAsia="x-none"/>
        </w:rPr>
        <w:t xml:space="preserve">с. </w:t>
      </w:r>
      <w:proofErr w:type="spellStart"/>
      <w:r>
        <w:rPr>
          <w:color w:val="000000" w:themeColor="text1"/>
          <w:lang w:val="uk-UA" w:eastAsia="x-none"/>
        </w:rPr>
        <w:t>Дорогинка</w:t>
      </w:r>
      <w:proofErr w:type="spellEnd"/>
      <w:r>
        <w:rPr>
          <w:color w:val="000000" w:themeColor="text1"/>
          <w:lang w:val="uk-UA" w:eastAsia="x-none"/>
        </w:rPr>
        <w:t>, вул. Вишнева, 4а орієнтовною площею 0,50</w:t>
      </w:r>
      <w:r w:rsidRPr="00AE6FDB">
        <w:rPr>
          <w:color w:val="000000" w:themeColor="text1"/>
          <w:lang w:val="uk-UA" w:eastAsia="x-none"/>
        </w:rPr>
        <w:t>00 га</w:t>
      </w:r>
      <w:r>
        <w:rPr>
          <w:color w:val="000000" w:themeColor="text1"/>
          <w:lang w:val="uk-UA" w:eastAsia="x-none"/>
        </w:rPr>
        <w:t>;</w:t>
      </w:r>
    </w:p>
    <w:p w:rsidR="00955E09" w:rsidRPr="00955E09" w:rsidRDefault="00955E09" w:rsidP="00AE6FDB">
      <w:pPr>
        <w:pStyle w:val="a9"/>
        <w:numPr>
          <w:ilvl w:val="0"/>
          <w:numId w:val="5"/>
        </w:numPr>
        <w:tabs>
          <w:tab w:val="left" w:pos="522"/>
          <w:tab w:val="left" w:pos="1390"/>
        </w:tabs>
        <w:jc w:val="both"/>
        <w:rPr>
          <w:lang w:val="uk-UA" w:eastAsia="x-none"/>
        </w:rPr>
      </w:pPr>
      <w:r>
        <w:rPr>
          <w:color w:val="000000" w:themeColor="text1"/>
          <w:lang w:val="uk-UA" w:eastAsia="x-none"/>
        </w:rPr>
        <w:t xml:space="preserve">с. </w:t>
      </w:r>
      <w:proofErr w:type="spellStart"/>
      <w:r>
        <w:rPr>
          <w:color w:val="000000" w:themeColor="text1"/>
          <w:lang w:val="uk-UA" w:eastAsia="x-none"/>
        </w:rPr>
        <w:t>Ступаківка</w:t>
      </w:r>
      <w:proofErr w:type="spellEnd"/>
      <w:r>
        <w:rPr>
          <w:color w:val="000000" w:themeColor="text1"/>
          <w:lang w:val="uk-UA" w:eastAsia="x-none"/>
        </w:rPr>
        <w:t>, вул. Першотравнева, 45 орієнтовною площею 0,50</w:t>
      </w:r>
      <w:r w:rsidRPr="00AE6FDB">
        <w:rPr>
          <w:color w:val="000000" w:themeColor="text1"/>
          <w:lang w:val="uk-UA" w:eastAsia="x-none"/>
        </w:rPr>
        <w:t>00 га</w:t>
      </w:r>
      <w:r>
        <w:rPr>
          <w:color w:val="000000" w:themeColor="text1"/>
          <w:lang w:val="uk-UA" w:eastAsia="x-none"/>
        </w:rPr>
        <w:t>;</w:t>
      </w:r>
    </w:p>
    <w:p w:rsidR="00955E09" w:rsidRPr="00955E09" w:rsidRDefault="00955E09" w:rsidP="00AE6FDB">
      <w:pPr>
        <w:pStyle w:val="a9"/>
        <w:numPr>
          <w:ilvl w:val="0"/>
          <w:numId w:val="5"/>
        </w:numPr>
        <w:tabs>
          <w:tab w:val="left" w:pos="522"/>
          <w:tab w:val="left" w:pos="1390"/>
        </w:tabs>
        <w:jc w:val="both"/>
        <w:rPr>
          <w:lang w:val="uk-UA" w:eastAsia="x-none"/>
        </w:rPr>
      </w:pPr>
      <w:r>
        <w:rPr>
          <w:color w:val="000000" w:themeColor="text1"/>
          <w:lang w:val="uk-UA" w:eastAsia="x-none"/>
        </w:rPr>
        <w:t xml:space="preserve">с. </w:t>
      </w:r>
      <w:proofErr w:type="spellStart"/>
      <w:r>
        <w:rPr>
          <w:color w:val="000000" w:themeColor="text1"/>
          <w:lang w:val="uk-UA" w:eastAsia="x-none"/>
        </w:rPr>
        <w:t>Сезьки</w:t>
      </w:r>
      <w:proofErr w:type="spellEnd"/>
      <w:r>
        <w:rPr>
          <w:color w:val="000000" w:themeColor="text1"/>
          <w:lang w:val="uk-UA" w:eastAsia="x-none"/>
        </w:rPr>
        <w:t xml:space="preserve">, вул. Братів </w:t>
      </w:r>
      <w:proofErr w:type="spellStart"/>
      <w:r>
        <w:rPr>
          <w:color w:val="000000" w:themeColor="text1"/>
          <w:lang w:val="uk-UA" w:eastAsia="x-none"/>
        </w:rPr>
        <w:t>Протащуків</w:t>
      </w:r>
      <w:proofErr w:type="spellEnd"/>
      <w:r>
        <w:rPr>
          <w:color w:val="000000" w:themeColor="text1"/>
          <w:lang w:val="uk-UA" w:eastAsia="x-none"/>
        </w:rPr>
        <w:t>, 14 орієнтовною площею 0,40</w:t>
      </w:r>
      <w:r w:rsidRPr="00AE6FDB">
        <w:rPr>
          <w:color w:val="000000" w:themeColor="text1"/>
          <w:lang w:val="uk-UA" w:eastAsia="x-none"/>
        </w:rPr>
        <w:t>00 га</w:t>
      </w:r>
      <w:r>
        <w:rPr>
          <w:color w:val="000000" w:themeColor="text1"/>
          <w:lang w:val="uk-UA" w:eastAsia="x-none"/>
        </w:rPr>
        <w:t>;</w:t>
      </w:r>
    </w:p>
    <w:p w:rsidR="00955E09" w:rsidRPr="00955E09" w:rsidRDefault="00955E09" w:rsidP="00AE6FDB">
      <w:pPr>
        <w:pStyle w:val="a9"/>
        <w:numPr>
          <w:ilvl w:val="0"/>
          <w:numId w:val="5"/>
        </w:numPr>
        <w:tabs>
          <w:tab w:val="left" w:pos="522"/>
          <w:tab w:val="left" w:pos="1390"/>
        </w:tabs>
        <w:jc w:val="both"/>
        <w:rPr>
          <w:lang w:val="uk-UA" w:eastAsia="x-none"/>
        </w:rPr>
      </w:pPr>
      <w:r>
        <w:rPr>
          <w:color w:val="000000" w:themeColor="text1"/>
          <w:lang w:val="uk-UA" w:eastAsia="x-none"/>
        </w:rPr>
        <w:t xml:space="preserve">с. </w:t>
      </w:r>
      <w:proofErr w:type="spellStart"/>
      <w:r>
        <w:rPr>
          <w:color w:val="000000" w:themeColor="text1"/>
          <w:lang w:val="uk-UA" w:eastAsia="x-none"/>
        </w:rPr>
        <w:t>Томашівка</w:t>
      </w:r>
      <w:proofErr w:type="spellEnd"/>
      <w:r>
        <w:rPr>
          <w:color w:val="000000" w:themeColor="text1"/>
          <w:lang w:val="uk-UA" w:eastAsia="x-none"/>
        </w:rPr>
        <w:t>, Центральна. 113 орієнтовною площею 0,40</w:t>
      </w:r>
      <w:r w:rsidRPr="00AE6FDB">
        <w:rPr>
          <w:color w:val="000000" w:themeColor="text1"/>
          <w:lang w:val="uk-UA" w:eastAsia="x-none"/>
        </w:rPr>
        <w:t>00 га</w:t>
      </w:r>
      <w:r>
        <w:rPr>
          <w:color w:val="000000" w:themeColor="text1"/>
          <w:lang w:val="uk-UA" w:eastAsia="x-none"/>
        </w:rPr>
        <w:t>;</w:t>
      </w:r>
    </w:p>
    <w:p w:rsidR="00955E09" w:rsidRPr="00955E09" w:rsidRDefault="00955E09" w:rsidP="00AE6FDB">
      <w:pPr>
        <w:pStyle w:val="a9"/>
        <w:numPr>
          <w:ilvl w:val="0"/>
          <w:numId w:val="5"/>
        </w:numPr>
        <w:tabs>
          <w:tab w:val="left" w:pos="522"/>
          <w:tab w:val="left" w:pos="1390"/>
        </w:tabs>
        <w:jc w:val="both"/>
        <w:rPr>
          <w:lang w:val="uk-UA" w:eastAsia="x-none"/>
        </w:rPr>
      </w:pPr>
      <w:r>
        <w:rPr>
          <w:color w:val="000000" w:themeColor="text1"/>
          <w:lang w:val="uk-UA" w:eastAsia="x-none"/>
        </w:rPr>
        <w:t xml:space="preserve">с. </w:t>
      </w:r>
      <w:proofErr w:type="spellStart"/>
      <w:r>
        <w:rPr>
          <w:color w:val="000000" w:themeColor="text1"/>
          <w:lang w:val="uk-UA" w:eastAsia="x-none"/>
        </w:rPr>
        <w:t>Хаєнкі</w:t>
      </w:r>
      <w:proofErr w:type="spellEnd"/>
      <w:r>
        <w:rPr>
          <w:color w:val="000000" w:themeColor="text1"/>
          <w:lang w:val="uk-UA" w:eastAsia="x-none"/>
        </w:rPr>
        <w:t>, вул. Космонавтів, 5 орієнтовною площею 0,60</w:t>
      </w:r>
      <w:r w:rsidRPr="00AE6FDB">
        <w:rPr>
          <w:color w:val="000000" w:themeColor="text1"/>
          <w:lang w:val="uk-UA" w:eastAsia="x-none"/>
        </w:rPr>
        <w:t>00 га</w:t>
      </w:r>
      <w:r>
        <w:rPr>
          <w:color w:val="000000" w:themeColor="text1"/>
          <w:lang w:val="uk-UA" w:eastAsia="x-none"/>
        </w:rPr>
        <w:t>;</w:t>
      </w:r>
    </w:p>
    <w:p w:rsidR="00955E09" w:rsidRPr="00AE6FDB" w:rsidRDefault="00955E09" w:rsidP="00AE6FDB">
      <w:pPr>
        <w:pStyle w:val="a9"/>
        <w:numPr>
          <w:ilvl w:val="0"/>
          <w:numId w:val="5"/>
        </w:numPr>
        <w:tabs>
          <w:tab w:val="left" w:pos="522"/>
          <w:tab w:val="left" w:pos="1390"/>
        </w:tabs>
        <w:jc w:val="both"/>
        <w:rPr>
          <w:lang w:val="uk-UA" w:eastAsia="x-none"/>
        </w:rPr>
      </w:pPr>
      <w:r>
        <w:rPr>
          <w:color w:val="000000" w:themeColor="text1"/>
          <w:lang w:val="uk-UA" w:eastAsia="x-none"/>
        </w:rPr>
        <w:t xml:space="preserve">с. </w:t>
      </w:r>
      <w:proofErr w:type="spellStart"/>
      <w:r>
        <w:rPr>
          <w:color w:val="000000" w:themeColor="text1"/>
          <w:lang w:val="uk-UA" w:eastAsia="x-none"/>
        </w:rPr>
        <w:t>Щурівка</w:t>
      </w:r>
      <w:proofErr w:type="spellEnd"/>
      <w:r>
        <w:rPr>
          <w:color w:val="000000" w:themeColor="text1"/>
          <w:lang w:val="uk-UA" w:eastAsia="x-none"/>
        </w:rPr>
        <w:t>, вул. Молодіжна, 9 орієнтовною площею 0,30</w:t>
      </w:r>
      <w:r w:rsidRPr="00AE6FDB">
        <w:rPr>
          <w:color w:val="000000" w:themeColor="text1"/>
          <w:lang w:val="uk-UA" w:eastAsia="x-none"/>
        </w:rPr>
        <w:t>00 га</w:t>
      </w:r>
      <w:r>
        <w:rPr>
          <w:color w:val="000000" w:themeColor="text1"/>
          <w:lang w:val="uk-UA" w:eastAsia="x-none"/>
        </w:rPr>
        <w:t>;</w:t>
      </w:r>
    </w:p>
    <w:p w:rsidR="00162616" w:rsidRPr="00162616" w:rsidRDefault="00162616" w:rsidP="00AF243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 w:eastAsia="x-none"/>
        </w:rPr>
      </w:pPr>
      <w:r w:rsidRPr="00162616">
        <w:rPr>
          <w:rFonts w:ascii="Times New Roman" w:hAnsi="Times New Roman" w:cs="Times New Roman"/>
          <w:sz w:val="24"/>
          <w:szCs w:val="24"/>
          <w:lang w:val="uk-UA"/>
        </w:rPr>
        <w:t>Зобов’язати відділ культури і туризму Ічнянської міської ради укл</w:t>
      </w:r>
      <w:r w:rsidR="00E4598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955E09">
        <w:rPr>
          <w:rFonts w:ascii="Times New Roman" w:hAnsi="Times New Roman" w:cs="Times New Roman"/>
          <w:sz w:val="24"/>
          <w:szCs w:val="24"/>
          <w:lang w:val="uk-UA"/>
        </w:rPr>
        <w:t xml:space="preserve">сти </w:t>
      </w:r>
      <w:proofErr w:type="spellStart"/>
      <w:r w:rsidR="00955E09">
        <w:rPr>
          <w:rFonts w:ascii="Times New Roman" w:hAnsi="Times New Roman" w:cs="Times New Roman"/>
          <w:sz w:val="24"/>
          <w:szCs w:val="24"/>
          <w:lang w:val="uk-UA"/>
        </w:rPr>
        <w:t>догово</w:t>
      </w:r>
      <w:r w:rsidR="00AF243B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955E09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 w:rsidR="00955E09">
        <w:rPr>
          <w:rFonts w:ascii="Times New Roman" w:hAnsi="Times New Roman" w:cs="Times New Roman"/>
          <w:sz w:val="24"/>
          <w:szCs w:val="24"/>
          <w:lang w:val="uk-UA"/>
        </w:rPr>
        <w:t xml:space="preserve"> на розробку проектів</w:t>
      </w:r>
      <w:r w:rsidRPr="00162616">
        <w:rPr>
          <w:rFonts w:ascii="Times New Roman" w:hAnsi="Times New Roman" w:cs="Times New Roman"/>
          <w:sz w:val="24"/>
          <w:szCs w:val="24"/>
          <w:lang w:val="uk-UA"/>
        </w:rPr>
        <w:t xml:space="preserve"> земле</w:t>
      </w:r>
      <w:r w:rsidR="00AF243B">
        <w:rPr>
          <w:rFonts w:ascii="Times New Roman" w:hAnsi="Times New Roman" w:cs="Times New Roman"/>
          <w:sz w:val="24"/>
          <w:szCs w:val="24"/>
          <w:lang w:val="uk-UA"/>
        </w:rPr>
        <w:t>устрою щодо відведення земельн</w:t>
      </w:r>
      <w:r w:rsidR="00955E09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AF243B">
        <w:rPr>
          <w:rFonts w:ascii="Times New Roman" w:hAnsi="Times New Roman" w:cs="Times New Roman"/>
          <w:sz w:val="24"/>
          <w:szCs w:val="24"/>
          <w:lang w:val="uk-UA"/>
        </w:rPr>
        <w:t xml:space="preserve"> ділян</w:t>
      </w:r>
      <w:r w:rsidR="00955E09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AF243B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162616">
        <w:rPr>
          <w:rFonts w:ascii="Times New Roman" w:hAnsi="Times New Roman" w:cs="Times New Roman"/>
          <w:sz w:val="24"/>
          <w:szCs w:val="24"/>
          <w:lang w:val="uk-UA"/>
        </w:rPr>
        <w:t xml:space="preserve"> із особою, яка має відповідний дозвіл на виконання відповідних робіт.</w:t>
      </w:r>
    </w:p>
    <w:p w:rsidR="00162616" w:rsidRDefault="00955E09" w:rsidP="00AF243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 w:eastAsia="x-none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Розроблені</w:t>
      </w:r>
      <w:r w:rsidR="00162616" w:rsidRPr="00162616">
        <w:rPr>
          <w:rFonts w:ascii="Times New Roman" w:hAnsi="Times New Roman" w:cs="Times New Roman"/>
          <w:sz w:val="24"/>
          <w:szCs w:val="24"/>
          <w:lang w:val="uk-UA"/>
        </w:rPr>
        <w:t xml:space="preserve"> та в </w:t>
      </w:r>
      <w:r>
        <w:rPr>
          <w:rFonts w:ascii="Times New Roman" w:hAnsi="Times New Roman" w:cs="Times New Roman"/>
          <w:sz w:val="24"/>
          <w:szCs w:val="24"/>
          <w:lang w:val="uk-UA"/>
        </w:rPr>
        <w:t>установленому порядку узгоджені</w:t>
      </w:r>
      <w:r w:rsidR="00162616" w:rsidRPr="00162616">
        <w:rPr>
          <w:rFonts w:ascii="Times New Roman" w:hAnsi="Times New Roman" w:cs="Times New Roman"/>
          <w:sz w:val="24"/>
          <w:szCs w:val="24"/>
          <w:lang w:val="uk-UA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162616" w:rsidRPr="00162616">
        <w:rPr>
          <w:rFonts w:ascii="Times New Roman" w:hAnsi="Times New Roman" w:cs="Times New Roman"/>
          <w:sz w:val="24"/>
          <w:szCs w:val="24"/>
          <w:lang w:val="uk-UA"/>
        </w:rPr>
        <w:t xml:space="preserve"> земле</w:t>
      </w:r>
      <w:r w:rsidR="00E4598A">
        <w:rPr>
          <w:rFonts w:ascii="Times New Roman" w:hAnsi="Times New Roman" w:cs="Times New Roman"/>
          <w:sz w:val="24"/>
          <w:szCs w:val="24"/>
          <w:lang w:val="uk-UA"/>
        </w:rPr>
        <w:t>устрою щодо відведення зем</w:t>
      </w:r>
      <w:r>
        <w:rPr>
          <w:rFonts w:ascii="Times New Roman" w:hAnsi="Times New Roman" w:cs="Times New Roman"/>
          <w:sz w:val="24"/>
          <w:szCs w:val="24"/>
          <w:lang w:val="uk-UA"/>
        </w:rPr>
        <w:t>ельних</w:t>
      </w:r>
      <w:r w:rsidR="00162616" w:rsidRPr="00162616">
        <w:rPr>
          <w:rFonts w:ascii="Times New Roman" w:hAnsi="Times New Roman" w:cs="Times New Roman"/>
          <w:sz w:val="24"/>
          <w:szCs w:val="24"/>
          <w:lang w:val="uk-UA"/>
        </w:rPr>
        <w:t xml:space="preserve"> ділян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162616" w:rsidRPr="00162616">
        <w:rPr>
          <w:rFonts w:ascii="Times New Roman" w:hAnsi="Times New Roman" w:cs="Times New Roman"/>
          <w:sz w:val="24"/>
          <w:szCs w:val="24"/>
          <w:lang w:val="uk-UA"/>
        </w:rPr>
        <w:t xml:space="preserve"> у постійне користування подати на розгляд сесії Ічнянської міської ради.</w:t>
      </w:r>
    </w:p>
    <w:p w:rsidR="00CA220F" w:rsidRPr="000624B8" w:rsidRDefault="00CA220F" w:rsidP="00AF243B">
      <w:pPr>
        <w:pStyle w:val="a9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lang w:val="uk-UA"/>
        </w:rPr>
      </w:pPr>
      <w:r w:rsidRPr="000624B8">
        <w:rPr>
          <w:lang w:val="uk-UA"/>
        </w:rPr>
        <w:t>Це рішення набирає чинності після доведення його до відома особи згідно статті 75 Закону України «Про адміністративну процедуру».</w:t>
      </w:r>
    </w:p>
    <w:p w:rsidR="00162616" w:rsidRPr="00162616" w:rsidRDefault="00162616" w:rsidP="00AF243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 w:eastAsia="x-none"/>
        </w:rPr>
      </w:pPr>
      <w:r w:rsidRPr="00162616">
        <w:rPr>
          <w:rFonts w:ascii="Times New Roman" w:eastAsia="Calibri" w:hAnsi="Times New Roman" w:cs="Times New Roman"/>
          <w:sz w:val="24"/>
          <w:szCs w:val="24"/>
          <w:lang w:val="uk-UA"/>
        </w:rPr>
        <w:t>Контроль за виконанням даного рішення покласти на постійну комісію з питань містобудування, архітектури, землекористування, використання природних ресурсів та охорони навколишнього середовища.</w:t>
      </w:r>
    </w:p>
    <w:p w:rsidR="00E4598A" w:rsidRDefault="00E4598A" w:rsidP="00E32B27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F95285" w:rsidRDefault="00F95285" w:rsidP="00E32B27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323006" w:rsidRPr="008E3F8C" w:rsidRDefault="008E3F8C" w:rsidP="008E3F8C">
      <w:pPr>
        <w:tabs>
          <w:tab w:val="left" w:pos="708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Міський голова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ab/>
        <w:t>Олена БУТУРЛИМ</w:t>
      </w:r>
    </w:p>
    <w:sectPr w:rsidR="00323006" w:rsidRPr="008E3F8C" w:rsidSect="00F95285">
      <w:head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C52" w:rsidRDefault="00361C52" w:rsidP="00A4395D">
      <w:pPr>
        <w:spacing w:after="0" w:line="240" w:lineRule="auto"/>
      </w:pPr>
      <w:r>
        <w:separator/>
      </w:r>
    </w:p>
  </w:endnote>
  <w:endnote w:type="continuationSeparator" w:id="0">
    <w:p w:rsidR="00361C52" w:rsidRDefault="00361C52" w:rsidP="00A4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C52" w:rsidRDefault="00361C52" w:rsidP="00A4395D">
      <w:pPr>
        <w:spacing w:after="0" w:line="240" w:lineRule="auto"/>
      </w:pPr>
      <w:r>
        <w:separator/>
      </w:r>
    </w:p>
  </w:footnote>
  <w:footnote w:type="continuationSeparator" w:id="0">
    <w:p w:rsidR="00361C52" w:rsidRDefault="00361C52" w:rsidP="00A43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95D" w:rsidRPr="00A4395D" w:rsidRDefault="00A4395D" w:rsidP="00A4395D">
    <w:pPr>
      <w:pStyle w:val="a5"/>
      <w:tabs>
        <w:tab w:val="clear" w:pos="4677"/>
        <w:tab w:val="clear" w:pos="9355"/>
        <w:tab w:val="left" w:pos="7545"/>
      </w:tabs>
      <w:rPr>
        <w:rFonts w:ascii="Times New Roman" w:hAnsi="Times New Roman" w:cs="Times New Roman"/>
        <w:lang w:val="uk-UA"/>
      </w:rPr>
    </w:pPr>
    <w:r>
      <w:tab/>
    </w:r>
    <w:r>
      <w:rPr>
        <w:lang w:val="uk-UA"/>
      </w:rPr>
      <w:t xml:space="preserve">                 </w:t>
    </w:r>
    <w:r w:rsidRPr="00A4395D">
      <w:rPr>
        <w:rFonts w:ascii="Times New Roman" w:hAnsi="Times New Roman" w:cs="Times New Roman"/>
        <w:lang w:val="uk-UA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A5B5F"/>
    <w:multiLevelType w:val="hybridMultilevel"/>
    <w:tmpl w:val="82021F4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33F11"/>
    <w:multiLevelType w:val="multilevel"/>
    <w:tmpl w:val="CD64F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70" w:hanging="51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536C19E9"/>
    <w:multiLevelType w:val="hybridMultilevel"/>
    <w:tmpl w:val="C8609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4080A"/>
    <w:multiLevelType w:val="hybridMultilevel"/>
    <w:tmpl w:val="77B6135E"/>
    <w:lvl w:ilvl="0" w:tplc="F1C4ABB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83021"/>
    <w:multiLevelType w:val="hybridMultilevel"/>
    <w:tmpl w:val="F6AA8D78"/>
    <w:lvl w:ilvl="0" w:tplc="652244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A2"/>
    <w:rsid w:val="00004790"/>
    <w:rsid w:val="0002663E"/>
    <w:rsid w:val="00027473"/>
    <w:rsid w:val="00035AFC"/>
    <w:rsid w:val="00060F0A"/>
    <w:rsid w:val="00112FE0"/>
    <w:rsid w:val="00121E32"/>
    <w:rsid w:val="00162616"/>
    <w:rsid w:val="001806A2"/>
    <w:rsid w:val="00194470"/>
    <w:rsid w:val="001B58C8"/>
    <w:rsid w:val="00233814"/>
    <w:rsid w:val="002905D2"/>
    <w:rsid w:val="002B0879"/>
    <w:rsid w:val="002B71BE"/>
    <w:rsid w:val="002C6D60"/>
    <w:rsid w:val="00323006"/>
    <w:rsid w:val="00361C52"/>
    <w:rsid w:val="0036287F"/>
    <w:rsid w:val="00371B60"/>
    <w:rsid w:val="003A22D7"/>
    <w:rsid w:val="00417332"/>
    <w:rsid w:val="004332DD"/>
    <w:rsid w:val="004D472F"/>
    <w:rsid w:val="004F038A"/>
    <w:rsid w:val="00515402"/>
    <w:rsid w:val="00525191"/>
    <w:rsid w:val="00527940"/>
    <w:rsid w:val="005A08A2"/>
    <w:rsid w:val="005C06ED"/>
    <w:rsid w:val="005D0B3C"/>
    <w:rsid w:val="00611EAE"/>
    <w:rsid w:val="00693BE9"/>
    <w:rsid w:val="007066C1"/>
    <w:rsid w:val="00714A15"/>
    <w:rsid w:val="00723AA3"/>
    <w:rsid w:val="007B0B49"/>
    <w:rsid w:val="007B5EAA"/>
    <w:rsid w:val="007F2F07"/>
    <w:rsid w:val="00802E8E"/>
    <w:rsid w:val="00811994"/>
    <w:rsid w:val="0087097F"/>
    <w:rsid w:val="008C04CD"/>
    <w:rsid w:val="008C2C14"/>
    <w:rsid w:val="008D3A3F"/>
    <w:rsid w:val="008E1300"/>
    <w:rsid w:val="008E3F8C"/>
    <w:rsid w:val="008F58C3"/>
    <w:rsid w:val="00955E09"/>
    <w:rsid w:val="009635DF"/>
    <w:rsid w:val="0096533B"/>
    <w:rsid w:val="00980051"/>
    <w:rsid w:val="009C0493"/>
    <w:rsid w:val="00A4395D"/>
    <w:rsid w:val="00A44ECB"/>
    <w:rsid w:val="00A85ECB"/>
    <w:rsid w:val="00AA365E"/>
    <w:rsid w:val="00AE6FDB"/>
    <w:rsid w:val="00AF243B"/>
    <w:rsid w:val="00B56ED3"/>
    <w:rsid w:val="00C062E1"/>
    <w:rsid w:val="00C351DA"/>
    <w:rsid w:val="00CA220F"/>
    <w:rsid w:val="00CC47D8"/>
    <w:rsid w:val="00CF32FD"/>
    <w:rsid w:val="00D152B4"/>
    <w:rsid w:val="00D26E91"/>
    <w:rsid w:val="00D41541"/>
    <w:rsid w:val="00DA43B0"/>
    <w:rsid w:val="00DB50E9"/>
    <w:rsid w:val="00E32B27"/>
    <w:rsid w:val="00E41F6A"/>
    <w:rsid w:val="00E4598A"/>
    <w:rsid w:val="00E64F05"/>
    <w:rsid w:val="00E76133"/>
    <w:rsid w:val="00E81588"/>
    <w:rsid w:val="00E96343"/>
    <w:rsid w:val="00ED5A48"/>
    <w:rsid w:val="00F144E5"/>
    <w:rsid w:val="00F14A08"/>
    <w:rsid w:val="00F95285"/>
    <w:rsid w:val="00FA6228"/>
    <w:rsid w:val="00FE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0000"/>
  <w15:docId w15:val="{4F21F0E6-75F7-44F4-A133-60F87B8B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162616"/>
    <w:pPr>
      <w:keepNext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4395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43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A4395D"/>
  </w:style>
  <w:style w:type="paragraph" w:styleId="a7">
    <w:name w:val="footer"/>
    <w:basedOn w:val="a"/>
    <w:link w:val="a8"/>
    <w:uiPriority w:val="99"/>
    <w:unhideWhenUsed/>
    <w:rsid w:val="00A43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A4395D"/>
  </w:style>
  <w:style w:type="character" w:customStyle="1" w:styleId="rvts37">
    <w:name w:val="rvts37"/>
    <w:basedOn w:val="a0"/>
    <w:rsid w:val="002C6D60"/>
  </w:style>
  <w:style w:type="character" w:customStyle="1" w:styleId="20">
    <w:name w:val="Заголовок 2 Знак"/>
    <w:basedOn w:val="a0"/>
    <w:link w:val="2"/>
    <w:rsid w:val="00162616"/>
    <w:rPr>
      <w:rFonts w:ascii="Times New Roman" w:eastAsia="Arial Unicode MS" w:hAnsi="Times New Roman" w:cs="Times New Roman"/>
      <w:b/>
      <w:bCs/>
      <w:sz w:val="24"/>
      <w:szCs w:val="24"/>
      <w:lang w:val="uk-UA" w:eastAsia="x-none"/>
    </w:rPr>
  </w:style>
  <w:style w:type="paragraph" w:styleId="a9">
    <w:name w:val="List Paragraph"/>
    <w:basedOn w:val="a"/>
    <w:uiPriority w:val="34"/>
    <w:qFormat/>
    <w:rsid w:val="00CA22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9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1864</Words>
  <Characters>1063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Admin_PC</cp:lastModifiedBy>
  <cp:revision>53</cp:revision>
  <dcterms:created xsi:type="dcterms:W3CDTF">2022-08-05T11:16:00Z</dcterms:created>
  <dcterms:modified xsi:type="dcterms:W3CDTF">2025-02-25T14:18:00Z</dcterms:modified>
</cp:coreProperties>
</file>